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AA" w:rsidRDefault="000235AA" w:rsidP="007A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5AA" w:rsidRPr="007A1411" w:rsidRDefault="000235AA" w:rsidP="007A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5AA" w:rsidRDefault="000235AA" w:rsidP="00800C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235AA" w:rsidRDefault="00673364" w:rsidP="00800C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КУЯШСКОГО</w:t>
      </w:r>
      <w:r w:rsidR="000235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235AA" w:rsidRDefault="000235AA" w:rsidP="00800CCB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D05D4" w:rsidRPr="00A64FA0" w:rsidRDefault="000D05D4" w:rsidP="00800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35AA" w:rsidRDefault="000235AA" w:rsidP="00800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235AA" w:rsidRDefault="000235AA" w:rsidP="00800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0235AA" w:rsidRDefault="000235AA" w:rsidP="00800C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4D0F" w:rsidRDefault="000D05D4" w:rsidP="005D4D0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64FA0">
        <w:rPr>
          <w:rFonts w:ascii="Times New Roman" w:hAnsi="Times New Roman" w:cs="Times New Roman"/>
          <w:sz w:val="24"/>
          <w:szCs w:val="24"/>
        </w:rPr>
        <w:t xml:space="preserve">«25» декабря </w:t>
      </w:r>
      <w:r w:rsidR="000235AA">
        <w:rPr>
          <w:rFonts w:ascii="Times New Roman" w:hAnsi="Times New Roman" w:cs="Times New Roman"/>
          <w:sz w:val="24"/>
          <w:szCs w:val="24"/>
        </w:rPr>
        <w:t>2015 года №</w:t>
      </w:r>
      <w:r w:rsidR="00A64FA0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0235AA" w:rsidRPr="005D4D0F" w:rsidRDefault="000235AA" w:rsidP="005D4D0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673364">
        <w:rPr>
          <w:rFonts w:ascii="Times New Roman" w:hAnsi="Times New Roman" w:cs="Times New Roman"/>
          <w:sz w:val="24"/>
          <w:szCs w:val="24"/>
        </w:rPr>
        <w:t>Куяшского</w:t>
      </w:r>
    </w:p>
    <w:p w:rsidR="000235AA" w:rsidRPr="007A1411" w:rsidRDefault="000235AA" w:rsidP="005D4D0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41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на 2016 год</w:t>
      </w:r>
    </w:p>
    <w:p w:rsidR="000235AA" w:rsidRPr="007A1411" w:rsidRDefault="000235AA" w:rsidP="007A1411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673364">
        <w:rPr>
          <w:rFonts w:ascii="Times New Roman" w:hAnsi="Times New Roman" w:cs="Times New Roman"/>
          <w:snapToGrid w:val="0"/>
          <w:sz w:val="24"/>
          <w:szCs w:val="24"/>
        </w:rPr>
        <w:t>Куяшского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поселения, Положением о бюджетном процессе в </w:t>
      </w:r>
      <w:proofErr w:type="spellStart"/>
      <w:r w:rsidR="00673364">
        <w:rPr>
          <w:rFonts w:ascii="Times New Roman" w:hAnsi="Times New Roman" w:cs="Times New Roman"/>
          <w:snapToGrid w:val="0"/>
          <w:sz w:val="24"/>
          <w:szCs w:val="24"/>
        </w:rPr>
        <w:t>Куяшском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 сельском  поселении,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673364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Утвердить основные характеристики бюджета </w:t>
      </w:r>
      <w:r w:rsidR="00673364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по тексту поселения) на 2016 год:</w:t>
      </w: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поселения в сумме </w:t>
      </w:r>
      <w:r w:rsidR="00673364">
        <w:rPr>
          <w:rFonts w:ascii="Times New Roman" w:hAnsi="Times New Roman" w:cs="Times New Roman"/>
          <w:sz w:val="24"/>
          <w:szCs w:val="24"/>
        </w:rPr>
        <w:t>5 466,670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673364">
        <w:rPr>
          <w:rFonts w:ascii="Times New Roman" w:hAnsi="Times New Roman" w:cs="Times New Roman"/>
          <w:sz w:val="24"/>
          <w:szCs w:val="24"/>
        </w:rPr>
        <w:t>3 753,270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поселения   в  сумме </w:t>
      </w:r>
      <w:r w:rsidR="00673364">
        <w:rPr>
          <w:rFonts w:ascii="Times New Roman" w:hAnsi="Times New Roman" w:cs="Times New Roman"/>
          <w:sz w:val="24"/>
          <w:szCs w:val="24"/>
        </w:rPr>
        <w:t>5 466,670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235AA" w:rsidRDefault="005D4D0F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Дефицит бюджета поселения на 2016 год составляет 0 тыс. руб.</w:t>
      </w: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F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Утвердить объем остатков средств бюджета поселения на 1 января 2016</w:t>
      </w:r>
      <w:r w:rsidR="00673364">
        <w:rPr>
          <w:rFonts w:ascii="Times New Roman" w:hAnsi="Times New Roman" w:cs="Times New Roman"/>
          <w:sz w:val="24"/>
          <w:szCs w:val="24"/>
        </w:rPr>
        <w:t xml:space="preserve"> года в сумме 5</w:t>
      </w:r>
      <w:r>
        <w:rPr>
          <w:rFonts w:ascii="Times New Roman" w:hAnsi="Times New Roman" w:cs="Times New Roman"/>
          <w:sz w:val="24"/>
          <w:szCs w:val="24"/>
        </w:rPr>
        <w:t>0,0 тыс.рублей, направляемых на покрытие временных кассовых разрывов, возникающих в ходе исполнения  бюджета поселения в 2016 году.</w:t>
      </w: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5AA" w:rsidRPr="00673364" w:rsidRDefault="000235AA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3364">
        <w:rPr>
          <w:rFonts w:ascii="Times New Roman" w:hAnsi="Times New Roman" w:cs="Times New Roman"/>
          <w:sz w:val="24"/>
          <w:szCs w:val="24"/>
        </w:rPr>
        <w:t xml:space="preserve">3. Установить, что в бюджет </w:t>
      </w:r>
      <w:r w:rsidR="00673364" w:rsidRPr="00673364">
        <w:rPr>
          <w:rFonts w:ascii="Times New Roman" w:hAnsi="Times New Roman" w:cs="Times New Roman"/>
          <w:sz w:val="24"/>
          <w:szCs w:val="24"/>
        </w:rPr>
        <w:t>Куяшского</w:t>
      </w:r>
      <w:r w:rsidRPr="00673364">
        <w:rPr>
          <w:rFonts w:ascii="Times New Roman" w:hAnsi="Times New Roman" w:cs="Times New Roman"/>
          <w:sz w:val="24"/>
          <w:szCs w:val="24"/>
        </w:rPr>
        <w:t xml:space="preserve"> поселения  зачисляются доходы по нормативам  согласно приложению</w:t>
      </w:r>
      <w:proofErr w:type="gramStart"/>
      <w:r w:rsidRPr="0067336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73364">
        <w:rPr>
          <w:rFonts w:ascii="Times New Roman" w:hAnsi="Times New Roman" w:cs="Times New Roman"/>
          <w:sz w:val="26"/>
          <w:szCs w:val="26"/>
        </w:rPr>
        <w:t>.</w:t>
      </w:r>
    </w:p>
    <w:p w:rsidR="000235AA" w:rsidRPr="00673364" w:rsidRDefault="000235AA" w:rsidP="00CD6C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5AA" w:rsidRPr="00673364" w:rsidRDefault="000235AA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64">
        <w:rPr>
          <w:rFonts w:ascii="Times New Roman" w:hAnsi="Times New Roman" w:cs="Times New Roman"/>
          <w:sz w:val="24"/>
          <w:szCs w:val="24"/>
        </w:rPr>
        <w:tab/>
        <w:t xml:space="preserve"> 4. Утвердить перечень главных администраторов доходов </w:t>
      </w:r>
      <w:r w:rsidR="00673364" w:rsidRPr="00673364">
        <w:rPr>
          <w:rFonts w:ascii="Times New Roman" w:hAnsi="Times New Roman" w:cs="Times New Roman"/>
          <w:sz w:val="24"/>
          <w:szCs w:val="24"/>
        </w:rPr>
        <w:t>Куяшского</w:t>
      </w:r>
      <w:r w:rsidRPr="00673364">
        <w:rPr>
          <w:rFonts w:ascii="Times New Roman" w:hAnsi="Times New Roman" w:cs="Times New Roman"/>
          <w:sz w:val="24"/>
          <w:szCs w:val="24"/>
        </w:rPr>
        <w:t xml:space="preserve"> поселения согласно приложению 2.</w:t>
      </w:r>
    </w:p>
    <w:p w:rsidR="000235AA" w:rsidRPr="00673364" w:rsidRDefault="000235AA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5AA" w:rsidRDefault="000235AA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64">
        <w:rPr>
          <w:rFonts w:ascii="Times New Roman" w:hAnsi="Times New Roman" w:cs="Times New Roman"/>
          <w:sz w:val="24"/>
          <w:szCs w:val="24"/>
        </w:rPr>
        <w:tab/>
        <w:t xml:space="preserve"> 5. Утвердить перечень главных администраторов источников финансирования дефицита </w:t>
      </w:r>
      <w:proofErr w:type="spellStart"/>
      <w:r w:rsidRPr="00673364">
        <w:rPr>
          <w:rFonts w:ascii="Times New Roman" w:hAnsi="Times New Roman" w:cs="Times New Roman"/>
          <w:sz w:val="24"/>
          <w:szCs w:val="24"/>
        </w:rPr>
        <w:t>бюджета</w:t>
      </w:r>
      <w:r w:rsidR="00673364" w:rsidRPr="00673364">
        <w:rPr>
          <w:rFonts w:ascii="Times New Roman" w:hAnsi="Times New Roman" w:cs="Times New Roman"/>
          <w:sz w:val="24"/>
          <w:szCs w:val="24"/>
        </w:rPr>
        <w:t>Куяшского</w:t>
      </w:r>
      <w:proofErr w:type="spellEnd"/>
      <w:r w:rsidRPr="00673364">
        <w:rPr>
          <w:rFonts w:ascii="Times New Roman" w:hAnsi="Times New Roman" w:cs="Times New Roman"/>
          <w:sz w:val="24"/>
          <w:szCs w:val="24"/>
        </w:rPr>
        <w:t xml:space="preserve"> поселения согласно приложению 3.</w:t>
      </w:r>
    </w:p>
    <w:p w:rsidR="000235AA" w:rsidRPr="00CD6CD6" w:rsidRDefault="000235AA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5AA" w:rsidRDefault="000235AA" w:rsidP="00CD6CD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Утвердить общий объем бюджетных ассигнований  на исполнение публичных нормативных обязательств бюджета поселения на 2016 год в сумме 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0235AA" w:rsidRDefault="000235AA" w:rsidP="00CD6CD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35AA" w:rsidRDefault="000235AA" w:rsidP="005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Утвердить:</w:t>
      </w:r>
    </w:p>
    <w:p w:rsidR="000235AA" w:rsidRPr="007A1411" w:rsidRDefault="000235AA" w:rsidP="007A1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11">
        <w:rPr>
          <w:rFonts w:ascii="Times New Roman" w:hAnsi="Times New Roman" w:cs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и группам (группам и подгруппам) видов </w:t>
      </w:r>
      <w:proofErr w:type="gramStart"/>
      <w:r w:rsidRPr="007A1411">
        <w:rPr>
          <w:rFonts w:ascii="Times New Roman" w:hAnsi="Times New Roman" w:cs="Times New Roman"/>
          <w:sz w:val="24"/>
          <w:szCs w:val="24"/>
        </w:rPr>
        <w:t>расходов классификации  расходов бюджета поселения</w:t>
      </w:r>
      <w:proofErr w:type="gramEnd"/>
      <w:r w:rsidRPr="007A1411">
        <w:rPr>
          <w:rFonts w:ascii="Times New Roman" w:hAnsi="Times New Roman" w:cs="Times New Roman"/>
          <w:sz w:val="24"/>
          <w:szCs w:val="24"/>
        </w:rPr>
        <w:t xml:space="preserve">  согласно приложению 4;</w:t>
      </w:r>
    </w:p>
    <w:p w:rsidR="000235AA" w:rsidRDefault="000235AA" w:rsidP="005D4D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поселения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2016 год </w:t>
      </w:r>
      <w:r>
        <w:rPr>
          <w:rFonts w:ascii="Times New Roman" w:hAnsi="Times New Roman" w:cs="Times New Roman"/>
          <w:sz w:val="24"/>
          <w:szCs w:val="24"/>
        </w:rPr>
        <w:t>согласно приложению 5.</w:t>
      </w:r>
    </w:p>
    <w:p w:rsidR="000235AA" w:rsidRDefault="000235AA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Установить в соответствии с пунктом 61 решения Совета депутатов </w:t>
      </w:r>
      <w:proofErr w:type="spellStart"/>
      <w:r w:rsidR="00673364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«О бюджетном процессе в </w:t>
      </w:r>
      <w:proofErr w:type="spellStart"/>
      <w:r w:rsidR="00673364">
        <w:rPr>
          <w:rFonts w:ascii="Times New Roman" w:hAnsi="Times New Roman" w:cs="Times New Roman"/>
          <w:sz w:val="24"/>
          <w:szCs w:val="24"/>
        </w:rPr>
        <w:t>Куяшском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 основанием для внесения в 2016 году изменений в показатели сводной бюджетной росписи местного бюджета является:</w:t>
      </w:r>
    </w:p>
    <w:p w:rsidR="000235AA" w:rsidRDefault="000235AA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 распределение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зарезервированных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составе бюджета поселения на 2016 год:</w:t>
      </w:r>
    </w:p>
    <w:p w:rsidR="000235AA" w:rsidRDefault="000235AA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бюджетные ассигнования, предусмотренных по целевой статье «Резервные фонды местных администраций», подраздела «Резервные фонды» 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0235AA" w:rsidRDefault="000235AA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35AA" w:rsidRDefault="000235AA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изменение бюджетной классификации Российской Федерации, в том числе для отражения межбюджетных трансфертов;</w:t>
      </w:r>
    </w:p>
    <w:p w:rsidR="000235AA" w:rsidRDefault="000235AA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перераспределение администрацией поселения бюджетных ассигнований, предусмотренных в ведомственной структуре по соответствующим разделам по кодам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расходов 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35AA" w:rsidRDefault="000235AA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принятие решений об утверждении муниципальных программ, о внесении изменений в муниципальные программы; </w:t>
      </w:r>
    </w:p>
    <w:p w:rsidR="000235AA" w:rsidRDefault="000235AA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A368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в доход бюджета поселения средств, полученных в адрес муниципальных казенных учреждений от добровольных пожертвований;</w:t>
      </w:r>
    </w:p>
    <w:p w:rsidR="000235AA" w:rsidRDefault="000235AA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поступление в доход бюджета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0235AA" w:rsidRDefault="000235AA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5AA" w:rsidRDefault="000235AA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Установить, что доведение лимитов бюджетных обязательств на 2016 год и финансирование в 2016 году (в том числе формирование заявок на оплату расходов) осуществляется с учетом следующей приоритетности расходов:</w:t>
      </w: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оплата труда и начисления на оплату труда;</w:t>
      </w: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уплата муниципальными казенными учреждениями налогов и сборов в бюджеты бюджетной системы Российской Федерации.</w:t>
      </w: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Доведение лимитов бюджетных обязательств на 2016 год по иным направлениям, не указанным в настоящей части, осуществляется в соответствии с распоряжениями Администрации </w:t>
      </w:r>
      <w:r w:rsidR="00673364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5AA" w:rsidRDefault="000235AA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Установить верхний предел муниципального внутреннего долга на 1 января 2017 года в сумме </w:t>
      </w:r>
      <w:r w:rsidR="00673364">
        <w:rPr>
          <w:rFonts w:ascii="Times New Roman" w:hAnsi="Times New Roman" w:cs="Times New Roman"/>
          <w:sz w:val="24"/>
          <w:szCs w:val="24"/>
        </w:rPr>
        <w:t>856,7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в сумме 0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рублей.</w:t>
      </w:r>
    </w:p>
    <w:p w:rsidR="000235AA" w:rsidRDefault="000235AA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Установить предельный объем муниципального долга на 2016 год в сумме </w:t>
      </w:r>
      <w:r w:rsidR="00673364">
        <w:rPr>
          <w:rFonts w:ascii="Times New Roman" w:hAnsi="Times New Roman" w:cs="Times New Roman"/>
          <w:spacing w:val="-8"/>
          <w:sz w:val="24"/>
          <w:szCs w:val="24"/>
        </w:rPr>
        <w:t>856,7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тыс.рублей.</w:t>
      </w:r>
    </w:p>
    <w:p w:rsidR="000235AA" w:rsidRDefault="000235AA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Установить предельный объем расходов на обслуживание муниципального долга на 2016 год в сумме 0 тыс.рублей.</w:t>
      </w:r>
    </w:p>
    <w:p w:rsidR="000235AA" w:rsidRDefault="000235AA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Установить предельный объем муниципальных заимствований, направляемых на финансирование дефицита местного бюджета,  на 2016 год в сумме 0 тыс.рублей.  </w:t>
      </w:r>
    </w:p>
    <w:p w:rsidR="000235AA" w:rsidRDefault="000235AA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0235AA" w:rsidRDefault="000235AA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11. Утвердить Программу муниципальных гарантий бюджета поселения на 2016 год согласно приложению 6.</w:t>
      </w:r>
    </w:p>
    <w:p w:rsidR="000235AA" w:rsidRDefault="000235AA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0235AA" w:rsidRDefault="000235AA" w:rsidP="00744E6D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t xml:space="preserve">12. </w:t>
      </w:r>
      <w:r>
        <w:rPr>
          <w:rFonts w:ascii="Times New Roman" w:hAnsi="Times New Roman" w:cs="Times New Roman"/>
          <w:spacing w:val="-8"/>
          <w:sz w:val="24"/>
          <w:szCs w:val="24"/>
        </w:rPr>
        <w:t>Утвердить Программу муниципальных внутренних заимствований  бюджета поселения на 2016 год согласно приложению 7.</w:t>
      </w:r>
    </w:p>
    <w:p w:rsidR="000235AA" w:rsidRDefault="000235AA" w:rsidP="00800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35AA" w:rsidRDefault="000235AA" w:rsidP="00D90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13. Установить, что в 2016 году бюджетные кредиты из бюджета поселения не предоставляются.</w:t>
      </w:r>
    </w:p>
    <w:p w:rsidR="000235AA" w:rsidRDefault="000235AA" w:rsidP="00D90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14. Установить, что межбюджетные трансферты другим бюджетам бюджетной системы на 2016 год не предусмотрены.</w:t>
      </w:r>
    </w:p>
    <w:p w:rsidR="000235AA" w:rsidRDefault="000235AA" w:rsidP="001E7D5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1E7D55">
        <w:rPr>
          <w:rFonts w:ascii="Times New Roman" w:hAnsi="Times New Roman" w:cs="Times New Roman"/>
          <w:sz w:val="24"/>
          <w:szCs w:val="24"/>
        </w:rPr>
        <w:t xml:space="preserve">. </w:t>
      </w:r>
      <w:r w:rsidRPr="001F1E4D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 дефицита бюджета </w:t>
      </w:r>
      <w:r w:rsidR="00673364">
        <w:rPr>
          <w:rFonts w:ascii="Times New Roman" w:hAnsi="Times New Roman" w:cs="Times New Roman"/>
          <w:sz w:val="24"/>
          <w:szCs w:val="24"/>
        </w:rPr>
        <w:t>Куяшского</w:t>
      </w:r>
      <w:r w:rsidRPr="001F1E4D">
        <w:rPr>
          <w:rFonts w:ascii="Times New Roman" w:hAnsi="Times New Roman" w:cs="Times New Roman"/>
          <w:sz w:val="24"/>
          <w:szCs w:val="24"/>
        </w:rPr>
        <w:t xml:space="preserve"> поселения на 2016 год согласно приложению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D0F" w:rsidRDefault="005D4D0F" w:rsidP="001E7D5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4D0F" w:rsidRDefault="005D4D0F" w:rsidP="001E7D5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Настоящее решение опубликовать в средствах массовой информации.</w:t>
      </w:r>
    </w:p>
    <w:p w:rsidR="005D4D0F" w:rsidRDefault="005D4D0F" w:rsidP="001E7D5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4D0F" w:rsidRPr="001E7D55" w:rsidRDefault="005D4D0F" w:rsidP="001E7D5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Настоящее решение вступает в силу с 01.01.2016 года.</w:t>
      </w:r>
    </w:p>
    <w:p w:rsidR="000235AA" w:rsidRDefault="000235AA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35AA" w:rsidRDefault="000235AA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35AA" w:rsidRDefault="000235AA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73364">
        <w:rPr>
          <w:rFonts w:ascii="Times New Roman" w:hAnsi="Times New Roman" w:cs="Times New Roman"/>
          <w:snapToGrid w:val="0"/>
          <w:sz w:val="24"/>
          <w:szCs w:val="24"/>
        </w:rPr>
        <w:t>Куяшского</w:t>
      </w: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                                                                                                </w:t>
      </w:r>
      <w:r w:rsidR="00673364">
        <w:rPr>
          <w:rFonts w:ascii="Times New Roman" w:hAnsi="Times New Roman" w:cs="Times New Roman"/>
          <w:snapToGrid w:val="0"/>
          <w:sz w:val="24"/>
          <w:szCs w:val="24"/>
        </w:rPr>
        <w:t>Ш.С.Юсупов</w:t>
      </w: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0235AA" w:rsidRDefault="000235AA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 w:rsidR="00673364">
        <w:rPr>
          <w:rFonts w:ascii="Times New Roman" w:hAnsi="Times New Roman" w:cs="Times New Roman"/>
          <w:snapToGrid w:val="0"/>
          <w:sz w:val="18"/>
          <w:szCs w:val="18"/>
        </w:rPr>
        <w:t>Куяшского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0235AA" w:rsidRDefault="000235AA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 w:rsidR="00673364">
        <w:rPr>
          <w:rFonts w:ascii="Times New Roman" w:hAnsi="Times New Roman" w:cs="Times New Roman"/>
          <w:snapToGrid w:val="0"/>
          <w:sz w:val="18"/>
          <w:szCs w:val="18"/>
        </w:rPr>
        <w:t>Куяшского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2016 год</w:t>
      </w:r>
    </w:p>
    <w:p w:rsidR="000235AA" w:rsidRDefault="00A64FA0" w:rsidP="000D05D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25.12.</w:t>
      </w:r>
      <w:r w:rsidR="000D05D4">
        <w:rPr>
          <w:rFonts w:ascii="Times New Roman" w:hAnsi="Times New Roman" w:cs="Times New Roman"/>
          <w:sz w:val="18"/>
          <w:szCs w:val="18"/>
        </w:rPr>
        <w:t xml:space="preserve">2015 года </w:t>
      </w:r>
      <w:r>
        <w:rPr>
          <w:rFonts w:ascii="Times New Roman" w:hAnsi="Times New Roman" w:cs="Times New Roman"/>
          <w:sz w:val="18"/>
          <w:szCs w:val="18"/>
        </w:rPr>
        <w:t>№ 41</w:t>
      </w:r>
    </w:p>
    <w:p w:rsidR="000235AA" w:rsidRDefault="000235AA" w:rsidP="00800CCB">
      <w:pPr>
        <w:pStyle w:val="ab"/>
        <w:jc w:val="center"/>
        <w:rPr>
          <w:rFonts w:cs="Times New Roman"/>
          <w:b w:val="0"/>
          <w:bCs w:val="0"/>
          <w:sz w:val="18"/>
          <w:szCs w:val="18"/>
        </w:rPr>
      </w:pPr>
    </w:p>
    <w:p w:rsidR="000235AA" w:rsidRDefault="000235AA" w:rsidP="00800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5AA" w:rsidRPr="00673364" w:rsidRDefault="000235AA" w:rsidP="00800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33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0235AA" w:rsidRDefault="000235AA" w:rsidP="00800CCB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733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доходов бюджета </w:t>
      </w:r>
      <w:r w:rsidR="00673364" w:rsidRPr="006733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Куяшского</w:t>
      </w:r>
      <w:r w:rsidRPr="006733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 на </w:t>
      </w:r>
      <w:r w:rsidRPr="00673364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2016 год</w:t>
      </w:r>
    </w:p>
    <w:p w:rsidR="000235AA" w:rsidRDefault="000235AA" w:rsidP="00800CCB">
      <w:pPr>
        <w:spacing w:after="0" w:line="240" w:lineRule="auto"/>
        <w:jc w:val="center"/>
        <w:rPr>
          <w:rFonts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(в процентах)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  <w:gridCol w:w="1276"/>
      </w:tblGrid>
      <w:tr w:rsidR="000235AA">
        <w:trPr>
          <w:trHeight w:val="510"/>
        </w:trPr>
        <w:tc>
          <w:tcPr>
            <w:tcW w:w="8222" w:type="dxa"/>
            <w:vAlign w:val="center"/>
          </w:tcPr>
          <w:p w:rsidR="000235AA" w:rsidRDefault="0002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0235AA" w:rsidRDefault="0002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0235AA" w:rsidRDefault="000235AA" w:rsidP="00800CCB">
      <w:pPr>
        <w:spacing w:after="0" w:line="240" w:lineRule="auto"/>
        <w:rPr>
          <w:rFonts w:cs="Times New Roman"/>
          <w:sz w:val="2"/>
          <w:szCs w:val="2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  <w:gridCol w:w="1276"/>
      </w:tblGrid>
      <w:tr w:rsidR="000235AA">
        <w:trPr>
          <w:trHeight w:hRule="exact" w:val="333"/>
          <w:tblHeader/>
        </w:trPr>
        <w:tc>
          <w:tcPr>
            <w:tcW w:w="8222" w:type="dxa"/>
            <w:vAlign w:val="center"/>
          </w:tcPr>
          <w:p w:rsidR="000235AA" w:rsidRDefault="0002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235AA" w:rsidRDefault="0002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5AA">
        <w:trPr>
          <w:trHeight w:val="510"/>
        </w:trPr>
        <w:tc>
          <w:tcPr>
            <w:tcW w:w="8222" w:type="dxa"/>
          </w:tcPr>
          <w:p w:rsidR="000235AA" w:rsidRDefault="00023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0235AA" w:rsidRDefault="00023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AA">
        <w:trPr>
          <w:trHeight w:val="510"/>
        </w:trPr>
        <w:tc>
          <w:tcPr>
            <w:tcW w:w="8222" w:type="dxa"/>
          </w:tcPr>
          <w:p w:rsidR="000235AA" w:rsidRDefault="00023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</w:tcPr>
          <w:p w:rsidR="000235AA" w:rsidRDefault="00023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A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 w:rsidP="00F649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поселений, казенными учреждениями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385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226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A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A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60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197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AA">
        <w:trPr>
          <w:cantSplit/>
          <w:trHeight w:val="34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17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53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cs="Times New Roman"/>
              </w:rPr>
            </w:pPr>
          </w:p>
        </w:tc>
      </w:tr>
      <w:tr w:rsidR="000235AA">
        <w:trPr>
          <w:cantSplit/>
          <w:trHeight w:val="427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42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</w:t>
            </w:r>
          </w:p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274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A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сельских 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AA" w:rsidRDefault="000235A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235AA" w:rsidRDefault="000235AA" w:rsidP="00800CCB">
      <w:pPr>
        <w:rPr>
          <w:rFonts w:cs="Times New Roman"/>
        </w:rPr>
      </w:pP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35AA" w:rsidRDefault="000235AA" w:rsidP="00A64B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235AA" w:rsidRDefault="000235AA" w:rsidP="00A64B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0235AA" w:rsidRDefault="000235AA" w:rsidP="00A64B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 w:rsidR="00673364">
        <w:rPr>
          <w:rFonts w:ascii="Times New Roman" w:hAnsi="Times New Roman" w:cs="Times New Roman"/>
          <w:snapToGrid w:val="0"/>
          <w:sz w:val="18"/>
          <w:szCs w:val="18"/>
        </w:rPr>
        <w:t>Куяшского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0235AA" w:rsidRDefault="000235AA" w:rsidP="00A64B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 w:rsidR="00AA7E9C">
        <w:rPr>
          <w:rFonts w:ascii="Times New Roman" w:hAnsi="Times New Roman" w:cs="Times New Roman"/>
          <w:snapToGrid w:val="0"/>
          <w:sz w:val="18"/>
          <w:szCs w:val="18"/>
        </w:rPr>
        <w:t>Куяшского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2016 год</w:t>
      </w:r>
    </w:p>
    <w:p w:rsidR="000235AA" w:rsidRDefault="000235AA" w:rsidP="000D05D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A64FA0">
        <w:rPr>
          <w:rFonts w:ascii="Times New Roman" w:hAnsi="Times New Roman" w:cs="Times New Roman"/>
          <w:sz w:val="18"/>
          <w:szCs w:val="18"/>
        </w:rPr>
        <w:t>25.12.2015 года № 41</w:t>
      </w:r>
    </w:p>
    <w:p w:rsidR="000235AA" w:rsidRDefault="000235AA" w:rsidP="00A64BB3">
      <w:pPr>
        <w:pStyle w:val="ab"/>
        <w:jc w:val="center"/>
        <w:rPr>
          <w:rFonts w:cs="Times New Roman"/>
          <w:b w:val="0"/>
          <w:bCs w:val="0"/>
          <w:sz w:val="18"/>
          <w:szCs w:val="18"/>
        </w:rPr>
      </w:pPr>
    </w:p>
    <w:p w:rsidR="000235AA" w:rsidRDefault="000235AA" w:rsidP="00800C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235AA" w:rsidRPr="00AA7E9C" w:rsidRDefault="000235AA" w:rsidP="00800C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7E9C">
        <w:rPr>
          <w:rFonts w:ascii="Times New Roman" w:hAnsi="Times New Roman" w:cs="Times New Roman"/>
          <w:sz w:val="24"/>
          <w:szCs w:val="24"/>
        </w:rPr>
        <w:t>Перечень</w:t>
      </w:r>
    </w:p>
    <w:p w:rsidR="000235AA" w:rsidRDefault="000235AA" w:rsidP="00A64B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7E9C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AA7E9C" w:rsidRPr="00AA7E9C">
        <w:rPr>
          <w:rFonts w:ascii="Times New Roman" w:hAnsi="Times New Roman" w:cs="Times New Roman"/>
          <w:sz w:val="24"/>
          <w:szCs w:val="24"/>
        </w:rPr>
        <w:t>Куяшского</w:t>
      </w:r>
      <w:r w:rsidRPr="00AA7E9C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235AA" w:rsidRDefault="000235AA" w:rsidP="00800CCB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2777"/>
        <w:gridCol w:w="5950"/>
      </w:tblGrid>
      <w:tr w:rsidR="000235AA">
        <w:trPr>
          <w:cantSplit/>
          <w:trHeight w:val="360"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AA" w:rsidRDefault="000235AA" w:rsidP="003225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поселения, кода  бюджетной  классификации    Российской Федерации</w:t>
            </w:r>
          </w:p>
        </w:tc>
      </w:tr>
      <w:tr w:rsidR="000235AA">
        <w:trPr>
          <w:cantSplit/>
          <w:trHeight w:val="48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</w:p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AA" w:rsidRDefault="0002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AA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                   законодательства Российской Федерации о контрактной системе в сфере закупок товаров,  работ, услуг для обеспечения  государственных и муниципальных нужд для нужд сельских поселений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 госконтроля надзора охраны водных биологических ресурсов и среды их обитания по Челябинской области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Нижнеобского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территориального управления Федерального агентства по рыболовству России 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ветеринарному и                      фитосанитарному надзору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государственного автодорожного надзора по Челябинской области Федеральной службы по надзору в сфере транспорта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Pr="00DE0E20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Pr="00DE0E20" w:rsidRDefault="000235A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антимонопольной службы по Челябинской области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1 06 06043 10 0000 110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расположенным в границах сельских поселений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Pr="00BA7D79" w:rsidRDefault="000235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и перерасчеты по отмененным </w:t>
            </w:r>
            <w:r w:rsidRPr="00AA7E9C">
              <w:rPr>
                <w:rFonts w:ascii="Times New Roman" w:hAnsi="Times New Roman" w:cs="Times New Roman"/>
                <w:sz w:val="24"/>
                <w:szCs w:val="24"/>
              </w:rPr>
              <w:t xml:space="preserve">налогам, сборам и иным обязательным платежам </w:t>
            </w:r>
            <w:r w:rsidRPr="00AA7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2, 4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Pr="00BA7D79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7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Pr="00BA7D79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D79">
              <w:rPr>
                <w:rFonts w:ascii="Times New Roman" w:hAnsi="Times New Roman" w:cs="Times New Roman"/>
                <w:sz w:val="24"/>
                <w:szCs w:val="24"/>
              </w:rPr>
              <w:t>1 16 03010 01 0000 140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Pr="00803F81" w:rsidRDefault="000235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116,118,статьей 119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пунктами 1 и 2 статьи 120, статьями 125, 126, 128, 129, 129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132, 133, 134, 135, 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</w:t>
            </w:r>
            <w:r w:rsidRPr="00AA7E9C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</w:t>
            </w:r>
            <w:r w:rsidRPr="00AA7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2, 4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Pr="00803F81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Pr="00803F81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1 16 03030 01 0000 140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  <w:r w:rsidRPr="00AA7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2, 4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1 16 30015 01 0000 140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                          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Управление Федеральной  миграционной службы по Челябинской области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Прокуратура Челябинской области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 w:rsidP="00AA7E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r w:rsidR="00AA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Куяшского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Pr="00BA7D79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          самоуправления, уполномоченными в соответствии с        законодательными  актами Российской Федерации на       совершение нотариальных действий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1 08 07175 01 0000 110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Pr="003B108E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грузов, зачисляемая в бюджеты поселений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Pr="00BA7D79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    оперативном управлении органов 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Pr="003225F6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            получателями средств бюджетов сельских поселений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      сельских поселений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 угодий,     расположенных на территориях сельских поселений                          (по  обязательствам, возникшим до 1 января 2008 года)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</w:t>
            </w:r>
          </w:p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модернизацию, ремонт и содержание  автомобильных     дорог общего пользования, в том числе дорог в поселениях      (за исключением автомобильных дорог федерального       значения)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2 02 03024 10 0000151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 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          соглашениями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          поселений) для осуществления возврата (зачета) излишне 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               межбюджетных трансфертов, имеющих целевое назначение, прошлых лет из бюджетов сельских поселений</w:t>
            </w:r>
          </w:p>
        </w:tc>
      </w:tr>
      <w:tr w:rsidR="000235A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AA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Pr="007F7A7F" w:rsidRDefault="00023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  <w:r w:rsidRPr="003225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0235AA" w:rsidRDefault="000235AA" w:rsidP="00800CCB">
      <w:pPr>
        <w:autoSpaceDE w:val="0"/>
        <w:autoSpaceDN w:val="0"/>
        <w:adjustRightInd w:val="0"/>
        <w:jc w:val="both"/>
        <w:rPr>
          <w:rFonts w:cs="Times New Roman"/>
        </w:rPr>
      </w:pPr>
    </w:p>
    <w:p w:rsidR="000235AA" w:rsidRPr="00A1255F" w:rsidRDefault="000235AA" w:rsidP="0032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55F">
        <w:rPr>
          <w:rFonts w:ascii="Times New Roman" w:hAnsi="Times New Roman" w:cs="Times New Roman"/>
          <w:sz w:val="20"/>
          <w:szCs w:val="20"/>
        </w:rPr>
        <w:t xml:space="preserve">       Примечание:</w:t>
      </w:r>
    </w:p>
    <w:p w:rsidR="000235AA" w:rsidRPr="00A1255F" w:rsidRDefault="000235AA" w:rsidP="0032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A1255F">
        <w:rPr>
          <w:rFonts w:ascii="Times New Roman" w:hAnsi="Times New Roman" w:cs="Times New Roman"/>
          <w:sz w:val="20"/>
          <w:szCs w:val="20"/>
        </w:rPr>
        <w:t xml:space="preserve">Главным  администратором доходов по группе доходов «2 00 00000 00 – безвозмездные поступления» является орган местного самоуправления сельского поселения:                      </w:t>
      </w:r>
    </w:p>
    <w:p w:rsidR="000235AA" w:rsidRPr="00A1255F" w:rsidRDefault="000235AA" w:rsidP="0032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55F">
        <w:rPr>
          <w:rFonts w:ascii="Times New Roman" w:hAnsi="Times New Roman" w:cs="Times New Roman"/>
          <w:sz w:val="20"/>
          <w:szCs w:val="20"/>
        </w:rPr>
        <w:t>- в части дотаций,  субсидий, субвенций, иных безвозмездных поступлений – орган местного самоуправления сельского поселения, уполномоченный в соответствии с законодательством Российской Федерации Челябинской области и нормативно-правовым актом сельского поселения на использование указанных денежных средств;</w:t>
      </w:r>
    </w:p>
    <w:p w:rsidR="000235AA" w:rsidRPr="00A1255F" w:rsidRDefault="000235AA" w:rsidP="0032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55F">
        <w:rPr>
          <w:rFonts w:ascii="Times New Roman" w:hAnsi="Times New Roman" w:cs="Times New Roman"/>
          <w:sz w:val="20"/>
          <w:szCs w:val="20"/>
        </w:rPr>
        <w:t xml:space="preserve">  - в части возврата остатков субсидий, субвенций и иных межбюджетных трансфертов, имеющих целевое назначение, прошлых лет - орган местного самоуправления сельского поселения, получившие  субсидии, субвенции или иные межбюджетные трансферты в соответствии с решением Совета депутатов о бюджете сельского поселения.               </w:t>
      </w:r>
    </w:p>
    <w:p w:rsidR="000235AA" w:rsidRPr="00A1255F" w:rsidRDefault="000235AA" w:rsidP="003225F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3225F6">
        <w:rPr>
          <w:rFonts w:ascii="Times New Roman" w:hAnsi="Times New Roman" w:cs="Times New Roman"/>
          <w:sz w:val="20"/>
          <w:szCs w:val="20"/>
          <w:vertAlign w:val="superscript"/>
        </w:rPr>
        <w:t xml:space="preserve">     2</w:t>
      </w:r>
      <w:r w:rsidRPr="00A1255F">
        <w:rPr>
          <w:rFonts w:ascii="Times New Roman" w:hAnsi="Times New Roman" w:cs="Times New Roman"/>
          <w:sz w:val="20"/>
          <w:szCs w:val="20"/>
        </w:rPr>
        <w:t xml:space="preserve"> 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№65н «Об утверждении Указаний о порядке применения бюджетной классификации Российской Федерации». </w:t>
      </w:r>
    </w:p>
    <w:p w:rsidR="000235AA" w:rsidRDefault="000235AA" w:rsidP="003225F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A1255F">
        <w:rPr>
          <w:rFonts w:ascii="Times New Roman" w:hAnsi="Times New Roman" w:cs="Times New Roman"/>
          <w:sz w:val="20"/>
          <w:szCs w:val="20"/>
        </w:rPr>
        <w:t xml:space="preserve">Администрирование данных поступлений осуществляется с применением </w:t>
      </w:r>
      <w:r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Pr="00A1255F">
        <w:rPr>
          <w:rFonts w:ascii="Times New Roman" w:hAnsi="Times New Roman" w:cs="Times New Roman"/>
          <w:sz w:val="20"/>
          <w:szCs w:val="20"/>
        </w:rPr>
        <w:t>кодов подвидов доходов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235AA" w:rsidRPr="00AA7E9C" w:rsidRDefault="000235AA" w:rsidP="003225F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7E9C">
        <w:rPr>
          <w:rFonts w:ascii="Times New Roman" w:hAnsi="Times New Roman" w:cs="Times New Roman"/>
          <w:sz w:val="20"/>
          <w:szCs w:val="20"/>
        </w:rPr>
        <w:t>1 000 110 – сумма платежа, (перерасчеты, недоимка и задолженность по соответствующему платежу, в том числе по отмененному);</w:t>
      </w:r>
      <w:proofErr w:type="gramEnd"/>
    </w:p>
    <w:p w:rsidR="000235AA" w:rsidRPr="00AA7E9C" w:rsidRDefault="000235AA" w:rsidP="003225F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AA7E9C">
        <w:rPr>
          <w:rFonts w:ascii="Times New Roman" w:hAnsi="Times New Roman" w:cs="Times New Roman"/>
          <w:sz w:val="20"/>
          <w:szCs w:val="20"/>
        </w:rPr>
        <w:t>4 000 110 – прочие поступления (в случае заполнения платежного документа плательщиком с указанием кода подвида доходов, отличного от кодов подвида доходов 1 000 110).</w:t>
      </w:r>
    </w:p>
    <w:p w:rsidR="000235AA" w:rsidRPr="00AA7E9C" w:rsidRDefault="000235AA" w:rsidP="003225F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AA7E9C">
        <w:rPr>
          <w:rFonts w:ascii="Times New Roman" w:hAnsi="Times New Roman" w:cs="Times New Roman"/>
          <w:sz w:val="20"/>
          <w:szCs w:val="20"/>
        </w:rPr>
        <w:t>Администраторы доходов бюджета обязаны производить уточнение платежа с указанием кода подвида доходов 4 000 110 с целью их отражения по кодам подвидов доходов 1 000 110;</w:t>
      </w:r>
    </w:p>
    <w:p w:rsidR="000235AA" w:rsidRPr="00AA7E9C" w:rsidRDefault="000235AA" w:rsidP="003225F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AA7E9C">
        <w:rPr>
          <w:rFonts w:ascii="Times New Roman" w:hAnsi="Times New Roman" w:cs="Times New Roman"/>
          <w:sz w:val="20"/>
          <w:szCs w:val="20"/>
        </w:rPr>
        <w:t xml:space="preserve">5 000 110 – уплата процентов, начисленных на суммы излишне взысканных (уплаченных) платежей, а также при нарушении сроков их возврата. </w:t>
      </w:r>
    </w:p>
    <w:p w:rsidR="000235AA" w:rsidRPr="00A1255F" w:rsidRDefault="000235AA" w:rsidP="003225F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AA7E9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 w:rsidRPr="00AA7E9C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 w:rsidRPr="00AA7E9C">
        <w:rPr>
          <w:rFonts w:ascii="Times New Roman" w:hAnsi="Times New Roman" w:cs="Times New Roman"/>
          <w:sz w:val="20"/>
          <w:szCs w:val="20"/>
        </w:rPr>
        <w:t xml:space="preserve"> части доходов, зачисляемых в бюджет поселения.</w:t>
      </w:r>
    </w:p>
    <w:p w:rsidR="000235AA" w:rsidRPr="00A1255F" w:rsidRDefault="000235AA" w:rsidP="003225F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</w:p>
    <w:p w:rsidR="000235AA" w:rsidRPr="003225F6" w:rsidRDefault="000235AA" w:rsidP="003225F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0235AA" w:rsidRDefault="000235AA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 w:rsidR="00AA7E9C">
        <w:rPr>
          <w:rFonts w:ascii="Times New Roman" w:hAnsi="Times New Roman" w:cs="Times New Roman"/>
          <w:snapToGrid w:val="0"/>
          <w:sz w:val="18"/>
          <w:szCs w:val="18"/>
        </w:rPr>
        <w:t>Куяшского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0235AA" w:rsidRDefault="000235AA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 w:rsidR="00AA7E9C">
        <w:rPr>
          <w:rFonts w:ascii="Times New Roman" w:hAnsi="Times New Roman" w:cs="Times New Roman"/>
          <w:snapToGrid w:val="0"/>
          <w:sz w:val="18"/>
          <w:szCs w:val="18"/>
        </w:rPr>
        <w:t>Куяшского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2016 год</w:t>
      </w:r>
    </w:p>
    <w:p w:rsidR="000235AA" w:rsidRDefault="000235AA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A64FA0">
        <w:rPr>
          <w:rFonts w:ascii="Times New Roman" w:hAnsi="Times New Roman" w:cs="Times New Roman"/>
          <w:sz w:val="18"/>
          <w:szCs w:val="18"/>
        </w:rPr>
        <w:t>25.12.2015 года № 41</w:t>
      </w: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35AA" w:rsidRPr="00AA7E9C" w:rsidRDefault="000235AA" w:rsidP="00800C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7E9C">
        <w:rPr>
          <w:rFonts w:ascii="Times New Roman" w:hAnsi="Times New Roman" w:cs="Times New Roman"/>
          <w:sz w:val="24"/>
          <w:szCs w:val="24"/>
        </w:rPr>
        <w:t>Перечень</w:t>
      </w:r>
    </w:p>
    <w:p w:rsidR="000235AA" w:rsidRPr="00AA7E9C" w:rsidRDefault="000235AA" w:rsidP="00800C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7E9C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0235AA" w:rsidRDefault="000235AA" w:rsidP="00800C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7E9C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="00AA7E9C" w:rsidRPr="00AA7E9C">
        <w:rPr>
          <w:rFonts w:ascii="Times New Roman" w:hAnsi="Times New Roman" w:cs="Times New Roman"/>
          <w:sz w:val="24"/>
          <w:szCs w:val="24"/>
        </w:rPr>
        <w:t>Куяшского</w:t>
      </w:r>
      <w:r w:rsidRPr="00AA7E9C">
        <w:rPr>
          <w:rFonts w:ascii="Times New Roman" w:hAnsi="Times New Roman" w:cs="Times New Roman"/>
          <w:snapToGrid w:val="0"/>
          <w:sz w:val="24"/>
          <w:szCs w:val="24"/>
        </w:rPr>
        <w:t xml:space="preserve"> поселения</w:t>
      </w:r>
    </w:p>
    <w:p w:rsidR="000235AA" w:rsidRDefault="000235AA" w:rsidP="00800C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2837"/>
        <w:gridCol w:w="5674"/>
      </w:tblGrid>
      <w:tr w:rsidR="000235AA">
        <w:trPr>
          <w:cantSplit/>
          <w:trHeight w:val="945"/>
          <w:tblHeader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0235AA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5AA" w:rsidRDefault="0002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A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5A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AA7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 w:rsidP="00AA7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AA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Куяшского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0235A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AA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0235A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AA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 поселений кредитов  от кредитных организаций в валюте Российской Федерации </w:t>
            </w:r>
          </w:p>
        </w:tc>
      </w:tr>
      <w:tr w:rsidR="000235A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AA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0235A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AA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235A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AA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0235A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AA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5AA" w:rsidRDefault="00023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0235AA" w:rsidRDefault="000235AA" w:rsidP="00800C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235AA" w:rsidRDefault="000235AA" w:rsidP="00800C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235AA" w:rsidRPr="00A16861" w:rsidRDefault="000235AA" w:rsidP="001E7D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16861">
        <w:rPr>
          <w:rFonts w:ascii="Times New Roman" w:hAnsi="Times New Roman" w:cs="Times New Roman"/>
          <w:sz w:val="18"/>
          <w:szCs w:val="18"/>
        </w:rPr>
        <w:lastRenderedPageBreak/>
        <w:t>Приложение 8</w:t>
      </w:r>
    </w:p>
    <w:p w:rsidR="000235AA" w:rsidRPr="00A16861" w:rsidRDefault="000235AA" w:rsidP="001E7D5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16861"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 w:rsidR="00AA7E9C">
        <w:rPr>
          <w:rFonts w:ascii="Times New Roman" w:hAnsi="Times New Roman" w:cs="Times New Roman"/>
          <w:snapToGrid w:val="0"/>
          <w:sz w:val="18"/>
          <w:szCs w:val="18"/>
        </w:rPr>
        <w:t>Куяшского</w:t>
      </w:r>
      <w:r w:rsidRPr="00A16861"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 </w:t>
      </w:r>
      <w:r w:rsidRPr="00A16861">
        <w:rPr>
          <w:rFonts w:ascii="Times New Roman" w:hAnsi="Times New Roman" w:cs="Times New Roman"/>
          <w:sz w:val="18"/>
          <w:szCs w:val="18"/>
        </w:rPr>
        <w:t>поселения</w:t>
      </w:r>
    </w:p>
    <w:p w:rsidR="000235AA" w:rsidRPr="00A16861" w:rsidRDefault="000235AA" w:rsidP="001E7D5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16861">
        <w:rPr>
          <w:rFonts w:ascii="Times New Roman" w:hAnsi="Times New Roman" w:cs="Times New Roman"/>
          <w:sz w:val="18"/>
          <w:szCs w:val="18"/>
        </w:rPr>
        <w:t xml:space="preserve"> «О бюджете </w:t>
      </w:r>
      <w:r w:rsidR="00AA7E9C">
        <w:rPr>
          <w:rFonts w:ascii="Times New Roman" w:hAnsi="Times New Roman" w:cs="Times New Roman"/>
          <w:snapToGrid w:val="0"/>
          <w:sz w:val="18"/>
          <w:szCs w:val="18"/>
        </w:rPr>
        <w:t>Куяшского</w:t>
      </w:r>
      <w:r w:rsidRPr="00A16861"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 </w:t>
      </w:r>
      <w:r w:rsidRPr="00A16861">
        <w:rPr>
          <w:rFonts w:ascii="Times New Roman" w:hAnsi="Times New Roman" w:cs="Times New Roman"/>
          <w:sz w:val="18"/>
          <w:szCs w:val="18"/>
        </w:rPr>
        <w:t>поселения на 2016 год</w:t>
      </w:r>
    </w:p>
    <w:p w:rsidR="000235AA" w:rsidRPr="00A16861" w:rsidRDefault="00A64FA0" w:rsidP="001E7D5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25.12.2015 года № 41</w:t>
      </w:r>
    </w:p>
    <w:p w:rsidR="000235AA" w:rsidRPr="003A6FBC" w:rsidRDefault="000235AA" w:rsidP="00800C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highlight w:val="red"/>
        </w:rPr>
      </w:pPr>
    </w:p>
    <w:p w:rsidR="000235AA" w:rsidRPr="003A6FBC" w:rsidRDefault="000235AA" w:rsidP="00800C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highlight w:val="red"/>
        </w:rPr>
      </w:pPr>
    </w:p>
    <w:p w:rsidR="000235AA" w:rsidRPr="003A6FBC" w:rsidRDefault="000235AA" w:rsidP="001E7D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6FBC">
        <w:rPr>
          <w:rFonts w:ascii="Times New Roman" w:hAnsi="Times New Roman" w:cs="Times New Roman"/>
          <w:sz w:val="24"/>
          <w:szCs w:val="24"/>
        </w:rPr>
        <w:t>Источники</w:t>
      </w:r>
      <w:r w:rsidRPr="003A6FBC">
        <w:rPr>
          <w:rFonts w:ascii="Times New Roman" w:hAnsi="Times New Roman" w:cs="Times New Roman"/>
          <w:sz w:val="24"/>
          <w:szCs w:val="24"/>
        </w:rPr>
        <w:br/>
        <w:t>внутреннего финансирования дефицита</w:t>
      </w:r>
    </w:p>
    <w:p w:rsidR="000235AA" w:rsidRPr="003A6FBC" w:rsidRDefault="000235AA" w:rsidP="001E7D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6FB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A7E9C">
        <w:rPr>
          <w:rFonts w:ascii="Times New Roman" w:hAnsi="Times New Roman" w:cs="Times New Roman"/>
          <w:sz w:val="24"/>
          <w:szCs w:val="24"/>
        </w:rPr>
        <w:t>Куяшского</w:t>
      </w:r>
      <w:r w:rsidRPr="003A6FBC">
        <w:rPr>
          <w:rFonts w:ascii="Times New Roman" w:hAnsi="Times New Roman" w:cs="Times New Roman"/>
          <w:sz w:val="24"/>
          <w:szCs w:val="24"/>
        </w:rPr>
        <w:t xml:space="preserve"> поселения на 2016 год</w:t>
      </w:r>
    </w:p>
    <w:p w:rsidR="000235AA" w:rsidRPr="003A6FBC" w:rsidRDefault="000235A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35AA" w:rsidRPr="003A6FBC" w:rsidRDefault="000235AA" w:rsidP="001E7D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6FBC">
        <w:rPr>
          <w:rFonts w:ascii="Times New Roman" w:hAnsi="Times New Roman" w:cs="Times New Roman"/>
          <w:sz w:val="24"/>
          <w:szCs w:val="24"/>
        </w:rPr>
        <w:t>тыс. руб</w:t>
      </w:r>
      <w:r w:rsidR="000D05D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557"/>
        <w:gridCol w:w="1701"/>
      </w:tblGrid>
      <w:tr w:rsidR="000235AA" w:rsidRPr="003A6FBC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AA" w:rsidRPr="003A6FBC" w:rsidRDefault="000235AA" w:rsidP="00FB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B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AA" w:rsidRPr="003A6FBC" w:rsidRDefault="000235AA" w:rsidP="00FB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B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AA" w:rsidRPr="003A6FBC" w:rsidRDefault="000235AA" w:rsidP="00FB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B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235AA" w:rsidRPr="003A6FBC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AA" w:rsidRPr="003A6FBC" w:rsidRDefault="000235AA" w:rsidP="001E7D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0100 00 00 00 0000 000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AA" w:rsidRPr="003A6FBC" w:rsidRDefault="000235AA" w:rsidP="001E7D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AA" w:rsidRPr="003A6FBC" w:rsidRDefault="000235AA" w:rsidP="003A6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235AA" w:rsidRPr="003A6FBC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AA" w:rsidRPr="003A6FBC" w:rsidRDefault="000235AA" w:rsidP="001E7D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AA" w:rsidRPr="003A6FBC" w:rsidRDefault="000235AA" w:rsidP="001E7D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AA" w:rsidRPr="003A6FBC" w:rsidRDefault="000235AA" w:rsidP="003A6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235AA" w:rsidRDefault="000235AA" w:rsidP="00A16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sectPr w:rsidR="000235AA" w:rsidSect="007A141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CB"/>
    <w:rsid w:val="0000421A"/>
    <w:rsid w:val="00005142"/>
    <w:rsid w:val="0002322C"/>
    <w:rsid w:val="000235AA"/>
    <w:rsid w:val="00040DD1"/>
    <w:rsid w:val="00075602"/>
    <w:rsid w:val="000B629F"/>
    <w:rsid w:val="000C0C13"/>
    <w:rsid w:val="000C5083"/>
    <w:rsid w:val="000D05D4"/>
    <w:rsid w:val="000E5F86"/>
    <w:rsid w:val="00107E72"/>
    <w:rsid w:val="00123D50"/>
    <w:rsid w:val="00127AFF"/>
    <w:rsid w:val="00143D9B"/>
    <w:rsid w:val="00145600"/>
    <w:rsid w:val="00171311"/>
    <w:rsid w:val="00181E9A"/>
    <w:rsid w:val="001A3591"/>
    <w:rsid w:val="001C581B"/>
    <w:rsid w:val="001E6C89"/>
    <w:rsid w:val="001E7D55"/>
    <w:rsid w:val="001F1E4D"/>
    <w:rsid w:val="00205339"/>
    <w:rsid w:val="0021342F"/>
    <w:rsid w:val="00233F5A"/>
    <w:rsid w:val="00260FC7"/>
    <w:rsid w:val="00270DE8"/>
    <w:rsid w:val="002823C9"/>
    <w:rsid w:val="00286DD6"/>
    <w:rsid w:val="00287228"/>
    <w:rsid w:val="00292BA3"/>
    <w:rsid w:val="002A466C"/>
    <w:rsid w:val="002A5146"/>
    <w:rsid w:val="002B4E5A"/>
    <w:rsid w:val="002F3577"/>
    <w:rsid w:val="00303FF0"/>
    <w:rsid w:val="003219A4"/>
    <w:rsid w:val="003225F6"/>
    <w:rsid w:val="00323D1C"/>
    <w:rsid w:val="00332B49"/>
    <w:rsid w:val="003351C3"/>
    <w:rsid w:val="00352D83"/>
    <w:rsid w:val="003540E1"/>
    <w:rsid w:val="00360E20"/>
    <w:rsid w:val="00361DF0"/>
    <w:rsid w:val="00370974"/>
    <w:rsid w:val="00384208"/>
    <w:rsid w:val="003A3680"/>
    <w:rsid w:val="003A6FBC"/>
    <w:rsid w:val="003B108E"/>
    <w:rsid w:val="003B6A5E"/>
    <w:rsid w:val="003B6B7F"/>
    <w:rsid w:val="003C5A59"/>
    <w:rsid w:val="00412A0C"/>
    <w:rsid w:val="0041614E"/>
    <w:rsid w:val="0041693C"/>
    <w:rsid w:val="004202D5"/>
    <w:rsid w:val="00433538"/>
    <w:rsid w:val="00444C9B"/>
    <w:rsid w:val="00446654"/>
    <w:rsid w:val="004544AB"/>
    <w:rsid w:val="004737CF"/>
    <w:rsid w:val="004770C3"/>
    <w:rsid w:val="004A51E1"/>
    <w:rsid w:val="004A6573"/>
    <w:rsid w:val="004B64EA"/>
    <w:rsid w:val="004D05A6"/>
    <w:rsid w:val="004F1576"/>
    <w:rsid w:val="004F3D98"/>
    <w:rsid w:val="005057FC"/>
    <w:rsid w:val="00511C7B"/>
    <w:rsid w:val="0052224C"/>
    <w:rsid w:val="00524262"/>
    <w:rsid w:val="0052727D"/>
    <w:rsid w:val="00552479"/>
    <w:rsid w:val="00580626"/>
    <w:rsid w:val="00584E93"/>
    <w:rsid w:val="00594013"/>
    <w:rsid w:val="005B0A66"/>
    <w:rsid w:val="005C231E"/>
    <w:rsid w:val="005C2DD8"/>
    <w:rsid w:val="005D4D0F"/>
    <w:rsid w:val="005E5093"/>
    <w:rsid w:val="005F0738"/>
    <w:rsid w:val="005F61A4"/>
    <w:rsid w:val="0061146C"/>
    <w:rsid w:val="00616F4F"/>
    <w:rsid w:val="0062787C"/>
    <w:rsid w:val="00673364"/>
    <w:rsid w:val="006779E7"/>
    <w:rsid w:val="006A7171"/>
    <w:rsid w:val="006B47C2"/>
    <w:rsid w:val="006D2499"/>
    <w:rsid w:val="006D4012"/>
    <w:rsid w:val="00713325"/>
    <w:rsid w:val="00744E6D"/>
    <w:rsid w:val="007849D4"/>
    <w:rsid w:val="00790F36"/>
    <w:rsid w:val="007A1411"/>
    <w:rsid w:val="007C642D"/>
    <w:rsid w:val="007F3750"/>
    <w:rsid w:val="007F7A7F"/>
    <w:rsid w:val="00800CCB"/>
    <w:rsid w:val="00803F81"/>
    <w:rsid w:val="008366C1"/>
    <w:rsid w:val="0084496F"/>
    <w:rsid w:val="008825D0"/>
    <w:rsid w:val="00893807"/>
    <w:rsid w:val="00897411"/>
    <w:rsid w:val="008A5A99"/>
    <w:rsid w:val="008C329C"/>
    <w:rsid w:val="008D6492"/>
    <w:rsid w:val="008D78FB"/>
    <w:rsid w:val="008E2819"/>
    <w:rsid w:val="00906A47"/>
    <w:rsid w:val="00941F0D"/>
    <w:rsid w:val="00962A3F"/>
    <w:rsid w:val="00975356"/>
    <w:rsid w:val="00977E5C"/>
    <w:rsid w:val="009C0FF6"/>
    <w:rsid w:val="009D6B5C"/>
    <w:rsid w:val="00A10FA6"/>
    <w:rsid w:val="00A1255F"/>
    <w:rsid w:val="00A12A9C"/>
    <w:rsid w:val="00A16861"/>
    <w:rsid w:val="00A33964"/>
    <w:rsid w:val="00A414EC"/>
    <w:rsid w:val="00A57202"/>
    <w:rsid w:val="00A576E6"/>
    <w:rsid w:val="00A638D6"/>
    <w:rsid w:val="00A64BB3"/>
    <w:rsid w:val="00A64FA0"/>
    <w:rsid w:val="00A65ADD"/>
    <w:rsid w:val="00A83D15"/>
    <w:rsid w:val="00A87C07"/>
    <w:rsid w:val="00AA25AD"/>
    <w:rsid w:val="00AA51D6"/>
    <w:rsid w:val="00AA7E9C"/>
    <w:rsid w:val="00AC4B7B"/>
    <w:rsid w:val="00AF5862"/>
    <w:rsid w:val="00B105EF"/>
    <w:rsid w:val="00B17E72"/>
    <w:rsid w:val="00B359E9"/>
    <w:rsid w:val="00B360CD"/>
    <w:rsid w:val="00B42C14"/>
    <w:rsid w:val="00B53C9D"/>
    <w:rsid w:val="00B53DC0"/>
    <w:rsid w:val="00B94C42"/>
    <w:rsid w:val="00BA7D79"/>
    <w:rsid w:val="00BB23C8"/>
    <w:rsid w:val="00BC1741"/>
    <w:rsid w:val="00BD2093"/>
    <w:rsid w:val="00BF73BF"/>
    <w:rsid w:val="00C22D67"/>
    <w:rsid w:val="00C325D1"/>
    <w:rsid w:val="00C44802"/>
    <w:rsid w:val="00C4735F"/>
    <w:rsid w:val="00C705DD"/>
    <w:rsid w:val="00C7171C"/>
    <w:rsid w:val="00C84A24"/>
    <w:rsid w:val="00C9113D"/>
    <w:rsid w:val="00CC3A94"/>
    <w:rsid w:val="00CD6CD6"/>
    <w:rsid w:val="00CD7BAD"/>
    <w:rsid w:val="00CE4F19"/>
    <w:rsid w:val="00D03FBA"/>
    <w:rsid w:val="00D621B5"/>
    <w:rsid w:val="00D845E8"/>
    <w:rsid w:val="00D90E52"/>
    <w:rsid w:val="00D910E4"/>
    <w:rsid w:val="00DA3F4B"/>
    <w:rsid w:val="00DA4860"/>
    <w:rsid w:val="00DB47F4"/>
    <w:rsid w:val="00DE0E20"/>
    <w:rsid w:val="00E33B6A"/>
    <w:rsid w:val="00E37AE8"/>
    <w:rsid w:val="00E5219E"/>
    <w:rsid w:val="00E53852"/>
    <w:rsid w:val="00E66AED"/>
    <w:rsid w:val="00E760FA"/>
    <w:rsid w:val="00E95E85"/>
    <w:rsid w:val="00EC43C7"/>
    <w:rsid w:val="00EC4805"/>
    <w:rsid w:val="00EC521C"/>
    <w:rsid w:val="00EC677C"/>
    <w:rsid w:val="00ED1AB4"/>
    <w:rsid w:val="00EE20AF"/>
    <w:rsid w:val="00EE2B66"/>
    <w:rsid w:val="00EF5926"/>
    <w:rsid w:val="00F25C44"/>
    <w:rsid w:val="00F35A9D"/>
    <w:rsid w:val="00F649E2"/>
    <w:rsid w:val="00F70C2C"/>
    <w:rsid w:val="00F73F5F"/>
    <w:rsid w:val="00FB1C26"/>
    <w:rsid w:val="00FC5717"/>
    <w:rsid w:val="00FD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CB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0CC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0CCB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800CC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00CC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00CCB"/>
    <w:rPr>
      <w:rFonts w:ascii="Calibri" w:hAnsi="Calibri" w:cs="Calibri"/>
    </w:rPr>
  </w:style>
  <w:style w:type="paragraph" w:styleId="a7">
    <w:name w:val="footer"/>
    <w:basedOn w:val="a"/>
    <w:link w:val="a8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00CCB"/>
    <w:rPr>
      <w:rFonts w:ascii="Calibri" w:hAnsi="Calibri" w:cs="Calibri"/>
    </w:rPr>
  </w:style>
  <w:style w:type="paragraph" w:styleId="a9">
    <w:name w:val="Title"/>
    <w:basedOn w:val="a"/>
    <w:link w:val="aa"/>
    <w:uiPriority w:val="99"/>
    <w:qFormat/>
    <w:rsid w:val="00800CCB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rsid w:val="00800CCB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00CCB"/>
    <w:rPr>
      <w:rFonts w:ascii="Calibri" w:hAnsi="Calibri" w:cs="Calibri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rsid w:val="00800CCB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800C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0CCB"/>
    <w:rPr>
      <w:rFonts w:ascii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800C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00CCB"/>
    <w:rPr>
      <w:rFonts w:ascii="Calibri" w:hAnsi="Calibri" w:cs="Calibri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8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00CCB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2">
    <w:name w:val="List Paragraph"/>
    <w:basedOn w:val="a"/>
    <w:uiPriority w:val="99"/>
    <w:qFormat/>
    <w:rsid w:val="00800CCB"/>
    <w:pPr>
      <w:ind w:left="720"/>
    </w:pPr>
  </w:style>
  <w:style w:type="paragraph" w:customStyle="1" w:styleId="ConsPlusNormal">
    <w:name w:val="ConsPlusNormal"/>
    <w:uiPriority w:val="99"/>
    <w:rsid w:val="00800C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0CC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Основной Знак"/>
    <w:basedOn w:val="a0"/>
    <w:link w:val="af4"/>
    <w:uiPriority w:val="99"/>
    <w:locked/>
    <w:rsid w:val="00800CCB"/>
    <w:rPr>
      <w:sz w:val="28"/>
      <w:szCs w:val="28"/>
    </w:rPr>
  </w:style>
  <w:style w:type="paragraph" w:customStyle="1" w:styleId="af4">
    <w:name w:val="Основной"/>
    <w:basedOn w:val="a"/>
    <w:link w:val="af3"/>
    <w:uiPriority w:val="99"/>
    <w:rsid w:val="00800CCB"/>
    <w:pPr>
      <w:spacing w:after="0" w:line="48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21">
    <w:name w:val="Основной текст 21"/>
    <w:basedOn w:val="a"/>
    <w:uiPriority w:val="99"/>
    <w:rsid w:val="00800CCB"/>
    <w:pPr>
      <w:widowControl w:val="0"/>
      <w:spacing w:after="6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800CCB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00C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00CCB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00C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00C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00C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00C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0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table" w:styleId="af5">
    <w:name w:val="Table Grid"/>
    <w:basedOn w:val="a1"/>
    <w:uiPriority w:val="99"/>
    <w:rsid w:val="00800CCB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CB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0CC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0CCB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800CC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00CC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00CCB"/>
    <w:rPr>
      <w:rFonts w:ascii="Calibri" w:hAnsi="Calibri" w:cs="Calibri"/>
    </w:rPr>
  </w:style>
  <w:style w:type="paragraph" w:styleId="a7">
    <w:name w:val="footer"/>
    <w:basedOn w:val="a"/>
    <w:link w:val="a8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00CCB"/>
    <w:rPr>
      <w:rFonts w:ascii="Calibri" w:hAnsi="Calibri" w:cs="Calibri"/>
    </w:rPr>
  </w:style>
  <w:style w:type="paragraph" w:styleId="a9">
    <w:name w:val="Title"/>
    <w:basedOn w:val="a"/>
    <w:link w:val="aa"/>
    <w:uiPriority w:val="99"/>
    <w:qFormat/>
    <w:rsid w:val="00800CCB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rsid w:val="00800CCB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00CCB"/>
    <w:rPr>
      <w:rFonts w:ascii="Calibri" w:hAnsi="Calibri" w:cs="Calibri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rsid w:val="00800CCB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800C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0CCB"/>
    <w:rPr>
      <w:rFonts w:ascii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800C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00CCB"/>
    <w:rPr>
      <w:rFonts w:ascii="Calibri" w:hAnsi="Calibri" w:cs="Calibri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8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00CCB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2">
    <w:name w:val="List Paragraph"/>
    <w:basedOn w:val="a"/>
    <w:uiPriority w:val="99"/>
    <w:qFormat/>
    <w:rsid w:val="00800CCB"/>
    <w:pPr>
      <w:ind w:left="720"/>
    </w:pPr>
  </w:style>
  <w:style w:type="paragraph" w:customStyle="1" w:styleId="ConsPlusNormal">
    <w:name w:val="ConsPlusNormal"/>
    <w:uiPriority w:val="99"/>
    <w:rsid w:val="00800C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0CC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Основной Знак"/>
    <w:basedOn w:val="a0"/>
    <w:link w:val="af4"/>
    <w:uiPriority w:val="99"/>
    <w:locked/>
    <w:rsid w:val="00800CCB"/>
    <w:rPr>
      <w:sz w:val="28"/>
      <w:szCs w:val="28"/>
    </w:rPr>
  </w:style>
  <w:style w:type="paragraph" w:customStyle="1" w:styleId="af4">
    <w:name w:val="Основной"/>
    <w:basedOn w:val="a"/>
    <w:link w:val="af3"/>
    <w:uiPriority w:val="99"/>
    <w:rsid w:val="00800CCB"/>
    <w:pPr>
      <w:spacing w:after="0" w:line="48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21">
    <w:name w:val="Основной текст 21"/>
    <w:basedOn w:val="a"/>
    <w:uiPriority w:val="99"/>
    <w:rsid w:val="00800CCB"/>
    <w:pPr>
      <w:widowControl w:val="0"/>
      <w:spacing w:after="6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800CCB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00C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00CCB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00C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00C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00C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00C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0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table" w:styleId="af5">
    <w:name w:val="Table Grid"/>
    <w:basedOn w:val="a1"/>
    <w:uiPriority w:val="99"/>
    <w:rsid w:val="00800CCB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2015-12-28T09:30:00Z</cp:lastPrinted>
  <dcterms:created xsi:type="dcterms:W3CDTF">2016-01-21T08:20:00Z</dcterms:created>
  <dcterms:modified xsi:type="dcterms:W3CDTF">2016-01-21T08:20:00Z</dcterms:modified>
</cp:coreProperties>
</file>